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0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1. Исключительное право на произведение действует в течение…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а. всей жизни автора и 70 лет после его смерти</w:t>
      </w:r>
      <w:r w:rsidRPr="00B30A66">
        <w:rPr>
          <w:rFonts w:ascii="Times New Roman" w:hAnsi="Times New Roman" w:cs="Times New Roman"/>
          <w:sz w:val="20"/>
          <w:szCs w:val="20"/>
        </w:rPr>
        <w:br/>
        <w:t>б. всей жизни автора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>. всей жизни автора и 50 лет после его смерти</w:t>
      </w:r>
      <w:r w:rsidRPr="00B30A66">
        <w:rPr>
          <w:rFonts w:ascii="Times New Roman" w:hAnsi="Times New Roman" w:cs="Times New Roman"/>
          <w:sz w:val="20"/>
          <w:szCs w:val="20"/>
        </w:rPr>
        <w:br/>
        <w:t>г. нет правильного ответа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B30A66">
        <w:rPr>
          <w:rStyle w:val="a4"/>
          <w:rFonts w:ascii="Times New Roman" w:hAnsi="Times New Roman" w:cs="Times New Roman"/>
          <w:sz w:val="20"/>
          <w:szCs w:val="20"/>
        </w:rPr>
        <w:t>Права</w:t>
      </w:r>
      <w:proofErr w:type="gramEnd"/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на какие из объектов могут передаваться по договору коммерческой концессии:</w:t>
      </w:r>
      <w:r w:rsidRPr="00B30A66">
        <w:rPr>
          <w:rFonts w:ascii="Times New Roman" w:hAnsi="Times New Roman" w:cs="Times New Roman"/>
          <w:sz w:val="20"/>
          <w:szCs w:val="20"/>
        </w:rPr>
        <w:br/>
        <w:t>а. товарный знак</w:t>
      </w:r>
      <w:r w:rsidRPr="00B30A66">
        <w:rPr>
          <w:rFonts w:ascii="Times New Roman" w:hAnsi="Times New Roman" w:cs="Times New Roman"/>
          <w:sz w:val="20"/>
          <w:szCs w:val="20"/>
        </w:rPr>
        <w:br/>
        <w:t>б. знак обслуживания</w:t>
      </w:r>
      <w:r w:rsidRPr="00B30A66">
        <w:rPr>
          <w:rFonts w:ascii="Times New Roman" w:hAnsi="Times New Roman" w:cs="Times New Roman"/>
          <w:sz w:val="20"/>
          <w:szCs w:val="20"/>
        </w:rPr>
        <w:br/>
        <w:t>в. секрет производства (ноу-хау)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г. все вышеперечисленное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3. Не являются изобретениями: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>отк</w:t>
      </w:r>
      <w:bookmarkStart w:id="0" w:name="_GoBack"/>
      <w:bookmarkEnd w:id="0"/>
      <w:r w:rsidRPr="00B30A66">
        <w:rPr>
          <w:rFonts w:ascii="Times New Roman" w:hAnsi="Times New Roman" w:cs="Times New Roman"/>
          <w:sz w:val="20"/>
          <w:szCs w:val="20"/>
        </w:rPr>
        <w:t>рытия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научные теории и математические методы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программы для ЭВМ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нет правильного ответа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4. Какая из частей Гражданского кодекса РФ содержит раздел, посвященный авторскому праву: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>третья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б.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четвертая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="009F5603"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9F5603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первая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вторая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5. </w:t>
      </w:r>
      <w:proofErr w:type="gramStart"/>
      <w:r w:rsidRPr="00B30A66">
        <w:rPr>
          <w:rStyle w:val="a4"/>
          <w:rFonts w:ascii="Times New Roman" w:hAnsi="Times New Roman" w:cs="Times New Roman"/>
          <w:sz w:val="20"/>
          <w:szCs w:val="20"/>
        </w:rPr>
        <w:t>Допускается ли без согласия автора и без выплаты авторского вознаграждения публичное исполнение музыкальных произведений?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>нет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только в целях ознакомления с произведением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да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только во время официальных и религиозных церемоний, а также похорон в объеме, оправданном характером таких церемоний</w:t>
      </w:r>
      <w:proofErr w:type="gramEnd"/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6. Правительство Российской Федерации имеет право в интересах обороны и безопасности разрешить использование изобретения, полезной модели или промышленного образца без согласия патентообладателя с уведомлением его об этом в кратчайший срок и с выплатой ему соразмерной компенсации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proofErr w:type="gramStart"/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да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9F5603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нет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7. Произведение становится общественным достоянием, если…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истек срок действия исключительного права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исключительное право перешло по наследству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в.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исключительное право умершего входит в состав выморочного имущества, и перешло по наследству государству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8. Какие произведения из </w:t>
      </w:r>
      <w:proofErr w:type="gramStart"/>
      <w:r w:rsidRPr="00B30A66">
        <w:rPr>
          <w:rStyle w:val="a4"/>
          <w:rFonts w:ascii="Times New Roman" w:hAnsi="Times New Roman" w:cs="Times New Roman"/>
          <w:sz w:val="20"/>
          <w:szCs w:val="20"/>
        </w:rPr>
        <w:t>перечисленных</w:t>
      </w:r>
      <w:proofErr w:type="gramEnd"/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являются объектами авторского права: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>произведения живописи, скульптуры, графики, дизайна, графические рассказы, комиксы и другие произведения изобразительного искусства; произведения декоративно-прикладного и сценографического искусства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 xml:space="preserve">произведения архитектуры, градостроительства и садово-паркового искусства;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фотографические произведения и произведения, полученные способами, аналогичными фотографии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географические, геологические и другие карты, планы, эскизы и пластические произведения, относящиеся к географии, топографии и к другим наукам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все вышеперечисленные являются объектами авторского права</w:t>
      </w:r>
      <w:proofErr w:type="gramEnd"/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9. Срок действия исключительного права на изобретение и удостоверяющего это право патента составляет: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 xml:space="preserve">5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9F5603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10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15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20 лет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10. Какие произведения являются общественным достоянием: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 xml:space="preserve">произведения, опубликованные под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псевдонимом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б</w:t>
      </w:r>
      <w:proofErr w:type="gramEnd"/>
      <w:r w:rsidR="009F5603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произведения, на которые истек срок действия исключительного права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произведения, автор которых неизвестен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9F5603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необнародованные произведения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11. По какому договору могут передаваться права на товарный знак: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по лицензионному договору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по договору о передаче ноу-хау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="00BF2417"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BF2417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по договору об уступке патента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по авторскому договору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12. Ведение дел с федеральным органом исполнительной власти по интеллектуальной собственности может осуществлять: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>заявитель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правообладатель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="00BF2417"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BF2417" w:rsidRPr="00B30A66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патентный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 поверенный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все ответы верны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13. Если в лицензионном договоре не указан срок его действия, договор считается заключенным на срок…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 xml:space="preserve">пятнадцать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BF2417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десять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lastRenderedPageBreak/>
        <w:t xml:space="preserve">в.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пять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три года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14. Не могут быть объектами патентных прав: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способы клонирования человека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полезная модель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промышленный образец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способы </w:t>
      </w:r>
      <w:proofErr w:type="gramStart"/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модификации генетической целостности клеток зародышевой линии человека</w:t>
      </w:r>
      <w:proofErr w:type="gramEnd"/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15. Какие из перечисленных произведений являются объектами авторского права?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 xml:space="preserve">государственные символы и знаки (флаги, гербы, ордена, денежные знаки и иные государственные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символы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 и знаки)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б.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переводы произведений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произведения народного творчества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официальные документы (законы, судебные решения, иные тексты законодательного, административного и судебного характера), а также их официальные переводы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16. Срок действия исключительного права на полезную модель и удостоверяющего это право патента составляет: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 xml:space="preserve">5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б</w:t>
      </w:r>
      <w:proofErr w:type="gramEnd"/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10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15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20 лет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17. </w:t>
      </w:r>
      <w:proofErr w:type="gramStart"/>
      <w:r w:rsidRPr="00B30A66">
        <w:rPr>
          <w:rStyle w:val="a4"/>
          <w:rFonts w:ascii="Times New Roman" w:hAnsi="Times New Roman" w:cs="Times New Roman"/>
          <w:sz w:val="20"/>
          <w:szCs w:val="20"/>
        </w:rPr>
        <w:t>Авторское право на произведение, созданное в порядке выполнения служебных обязанностей или служебного задания работодателя (служебное произведение) принадлежит…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>работодателю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работодателю и автору служебного произведения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в.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автору служебного произведения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нет правильного ответа</w:t>
      </w:r>
      <w:proofErr w:type="gramEnd"/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18. К существенным признакам промышленного образца относятся: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форма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б.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конфигурация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в.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орнамент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нет правильного ответа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19. Срок действия исключительного права на промышленный образец и удостоверяющего это право патента составляет: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Pr="00B30A66">
        <w:rPr>
          <w:rFonts w:ascii="Times New Roman" w:hAnsi="Times New Roman" w:cs="Times New Roman"/>
          <w:sz w:val="20"/>
          <w:szCs w:val="20"/>
        </w:rPr>
        <w:t xml:space="preserve">5 </w:t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BF2417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10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в.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15 лет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20 лет</w:t>
      </w:r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20. Автору изобретения, полезной модели или промышленного образца принадлежит: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исключительное право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б.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право авторства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Pr="00B30A66">
        <w:rPr>
          <w:rFonts w:ascii="Times New Roman" w:hAnsi="Times New Roman" w:cs="Times New Roman"/>
          <w:sz w:val="20"/>
          <w:szCs w:val="20"/>
        </w:rPr>
        <w:t>право следования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Pr="00B30A66">
        <w:rPr>
          <w:rFonts w:ascii="Times New Roman" w:hAnsi="Times New Roman" w:cs="Times New Roman"/>
          <w:sz w:val="20"/>
          <w:szCs w:val="20"/>
        </w:rPr>
        <w:t>право доступа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21.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Автор, по действующему законодательству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физическое лицо, творческим трудом которого создано произведение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юридическое лицо, творческим трудом которого создано произведение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физическое или юридическое лицо, творческим трудом которого создано произведение</w:t>
      </w:r>
      <w:proofErr w:type="gramEnd"/>
    </w:p>
    <w:p w:rsidR="00FB3D8C" w:rsidRPr="00B30A66" w:rsidRDefault="00FB3D8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BF2417"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Авторское право на произведение, созданное в порядке выполнения служебных обязанностей или служебного задания работодателя (служебное произведение) принадлежит 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автору служебного произведения 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Pr="00B30A66">
        <w:rPr>
          <w:rFonts w:ascii="Times New Roman" w:hAnsi="Times New Roman" w:cs="Times New Roman"/>
          <w:sz w:val="20"/>
          <w:szCs w:val="20"/>
        </w:rPr>
        <w:t>работодателю и автору служебного произведения</w:t>
      </w:r>
      <w:r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="00BF2417"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BF2417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Pr="00B30A66">
        <w:rPr>
          <w:rFonts w:ascii="Times New Roman" w:hAnsi="Times New Roman" w:cs="Times New Roman"/>
          <w:sz w:val="20"/>
          <w:szCs w:val="20"/>
        </w:rPr>
        <w:t>работодателю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Авторское право распространяется также на ______ произведения: переводы, обработки, 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аннотации, рефераты, резюме, обзоры, инсценировки, аранжировки и другие переработки 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произведений науки, литературы и искусства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A447FD" w:rsidRPr="00B30A66">
        <w:rPr>
          <w:rFonts w:ascii="Times New Roman" w:hAnsi="Times New Roman" w:cs="Times New Roman"/>
          <w:sz w:val="20"/>
          <w:szCs w:val="20"/>
        </w:rPr>
        <w:t>а</w:t>
      </w:r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восстановленные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A447FD" w:rsidRPr="00B30A66">
        <w:rPr>
          <w:rFonts w:ascii="Times New Roman" w:hAnsi="Times New Roman" w:cs="Times New Roman"/>
          <w:sz w:val="20"/>
          <w:szCs w:val="20"/>
        </w:rPr>
        <w:t>б</w:t>
      </w:r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FB3D8C" w:rsidRPr="00B30A66">
        <w:rPr>
          <w:rFonts w:ascii="Times New Roman" w:hAnsi="Times New Roman" w:cs="Times New Roman"/>
          <w:sz w:val="20"/>
          <w:szCs w:val="20"/>
        </w:rPr>
        <w:t>плагиатные</w:t>
      </w:r>
      <w:proofErr w:type="spellEnd"/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A447FD" w:rsidRPr="00B30A66">
        <w:rPr>
          <w:rFonts w:ascii="Times New Roman" w:hAnsi="Times New Roman" w:cs="Times New Roman"/>
          <w:sz w:val="20"/>
          <w:szCs w:val="20"/>
        </w:rPr>
        <w:t>в</w:t>
      </w:r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t xml:space="preserve">производные </w:t>
      </w:r>
      <w:r w:rsidR="00A447FD" w:rsidRPr="00B30A66">
        <w:rPr>
          <w:rFonts w:ascii="Times New Roman" w:hAnsi="Times New Roman" w:cs="Times New Roman"/>
          <w:sz w:val="20"/>
          <w:szCs w:val="20"/>
        </w:rPr>
        <w:br/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реставрированные</w:t>
      </w:r>
      <w:proofErr w:type="gramEnd"/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Авторы — создатели творческих решений, патентообладатели, их правопреемники, патентное  ведомство и т.д. являются субъектами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патентного права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неимущественных прав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смежных прав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авторского права</w:t>
      </w:r>
      <w:proofErr w:type="gramEnd"/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5. В качестве ________ охраняются технические решения, относящиеся к устройству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полезных моделей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>б.</w:t>
      </w:r>
      <w:r w:rsidR="004B410C" w:rsidRPr="00B30A66">
        <w:rPr>
          <w:rFonts w:ascii="Times New Roman" w:hAnsi="Times New Roman" w:cs="Times New Roman"/>
          <w:sz w:val="20"/>
          <w:szCs w:val="20"/>
        </w:rPr>
        <w:t xml:space="preserve"> </w:t>
      </w:r>
      <w:r w:rsidR="00FB3D8C" w:rsidRPr="00B30A66">
        <w:rPr>
          <w:rFonts w:ascii="Times New Roman" w:hAnsi="Times New Roman" w:cs="Times New Roman"/>
          <w:sz w:val="20"/>
          <w:szCs w:val="20"/>
        </w:rPr>
        <w:t>изобретений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товарных знаков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промышленных образцов</w:t>
      </w:r>
    </w:p>
    <w:p w:rsidR="00A447FD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lastRenderedPageBreak/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6. В некоторых случаях объекты смежных прав можно использовать без согласия правообладателей и  без выплаты их вознаграждения, в частности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A447FD" w:rsidRPr="00B30A66">
        <w:rPr>
          <w:rFonts w:ascii="Times New Roman" w:hAnsi="Times New Roman" w:cs="Times New Roman"/>
          <w:sz w:val="20"/>
          <w:szCs w:val="20"/>
        </w:rPr>
        <w:t>а</w:t>
      </w:r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для цитирования в форме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A447FD" w:rsidRPr="00B30A66">
        <w:rPr>
          <w:rFonts w:ascii="Times New Roman" w:hAnsi="Times New Roman" w:cs="Times New Roman"/>
          <w:sz w:val="20"/>
          <w:szCs w:val="20"/>
        </w:rPr>
        <w:t>б</w:t>
      </w:r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A447FD" w:rsidRPr="00B30A66">
        <w:rPr>
          <w:rFonts w:ascii="Times New Roman" w:hAnsi="Times New Roman" w:cs="Times New Roman"/>
          <w:sz w:val="20"/>
          <w:szCs w:val="20"/>
        </w:rPr>
        <w:t>исключительно в целях обучения или научного исследования</w:t>
      </w:r>
    </w:p>
    <w:p w:rsidR="00FB3D8C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="00A447FD"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A447FD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для представления зрителям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для показа по телевидению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7. В объективном смысле понятие «право интеллектуальной собственности» может рассматриваться  как 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подотрасль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_______ права,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включающая</w:t>
      </w:r>
      <w:proofErr w:type="gram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в себя нормы права, регулирующие и защищающие права  граждан и юридических лиц на результаты интеллектуальной деятельности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гражданского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воздушного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социального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вещественного</w:t>
      </w:r>
    </w:p>
    <w:p w:rsidR="00A447FD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8. В соответствии со статьей 138 Гражданского кодекса РФ интеллектуальной собственностью 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признается ______ право гражданина или юридического лица на результаты интеллектуальной деятельности и приравненные к ним средства индивидуализации юридического лица,  индивидуализации продукции, выполненных работ или услуг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A447FD" w:rsidRPr="00B30A66">
        <w:rPr>
          <w:rFonts w:ascii="Times New Roman" w:hAnsi="Times New Roman" w:cs="Times New Roman"/>
          <w:sz w:val="20"/>
          <w:szCs w:val="20"/>
        </w:rPr>
        <w:t>а. вещественное</w:t>
      </w:r>
    </w:p>
    <w:p w:rsidR="00A447FD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="00BF2417"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BF2417"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неисключительное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гражданское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t xml:space="preserve">исключительное </w:t>
      </w:r>
      <w:r w:rsidR="00A447FD" w:rsidRPr="00B30A66">
        <w:rPr>
          <w:rFonts w:ascii="Times New Roman" w:hAnsi="Times New Roman" w:cs="Times New Roman"/>
          <w:sz w:val="20"/>
          <w:szCs w:val="20"/>
        </w:rPr>
        <w:br/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9. В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течение</w:t>
      </w:r>
      <w:proofErr w:type="gram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какого срока охраняются право авторства, право на имя и право на защиту репутации автора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бессрочно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течение жизни автора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в течение жизни автора и 50 лет после смерти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0. В числе ______ прав автора на программы ЭВМ можно выделить: право на использование; право  на создание копии программ; право на адаптацию программы; право на модификацию; право на раскрытие содержания программы; право на вознаграждение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а</w:t>
      </w:r>
      <w:r w:rsidR="00A447FD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t>нематериальных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исключительных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специфических неимущественных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>г.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t xml:space="preserve"> специфических имущественных</w:t>
      </w:r>
      <w:r w:rsidRPr="00B30A6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1. Все права на использование произведения, прямо не переданные по авторскому договору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считаются не переданными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должны быть обязательно обговорены в специальном соглашении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считаются переданными</w:t>
      </w:r>
    </w:p>
    <w:p w:rsidR="00A447FD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2. Действие патента, которое было прекращено в связи с тем, что патентная пошлина не была 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уплачена в установленный срок, может быть _______ по ходатайству бывшего патентообладателя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proofErr w:type="gramStart"/>
      <w:r w:rsidR="00A447FD" w:rsidRPr="00B30A66">
        <w:rPr>
          <w:rFonts w:ascii="Times New Roman" w:hAnsi="Times New Roman" w:cs="Times New Roman"/>
          <w:sz w:val="20"/>
          <w:szCs w:val="20"/>
        </w:rPr>
        <w:t>ограничено</w:t>
      </w:r>
      <w:r w:rsidR="00A447FD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A447FD" w:rsidRPr="00B30A66">
        <w:rPr>
          <w:rFonts w:ascii="Times New Roman" w:hAnsi="Times New Roman" w:cs="Times New Roman"/>
          <w:sz w:val="20"/>
          <w:szCs w:val="20"/>
        </w:rPr>
        <w:t>восстановлено</w:t>
      </w:r>
    </w:p>
    <w:p w:rsidR="00FB3D8C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 восстановлено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запрещено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3. Для возникновения и осуществления авторского права в РФ ________ выполнение каких-либо формальностей, в том числе регистрации объектов и прав на них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не требуется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требуется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запрещается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 запрещается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4. Для оповещения о своих правах может использоваться ________, помещаемы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й(</w:t>
      </w:r>
      <w:proofErr w:type="gram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-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ая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)(-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ое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) на экземпляре или футляре фонограммы и состоящий(-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ая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)(-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ое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) из: латинской буквы Р в окружности;  наименования обладателя исключительных смежных прав; года первого опубликования фонограммы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t>наименование обладателя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латинская буква Р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A447FD" w:rsidRPr="00B30A66">
        <w:rPr>
          <w:rFonts w:ascii="Times New Roman" w:hAnsi="Times New Roman" w:cs="Times New Roman"/>
          <w:iCs/>
          <w:sz w:val="20"/>
          <w:szCs w:val="20"/>
        </w:rPr>
        <w:t xml:space="preserve">знак охраны </w:t>
      </w:r>
      <w:r w:rsidR="00A447FD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год опубликования фонограммы</w:t>
      </w:r>
    </w:p>
    <w:p w:rsidR="00FB3D8C" w:rsidRPr="00B30A66" w:rsidRDefault="00BF2417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5. Для признания и осуществления авторского права на программу для ЭВМ или базу данных не требуется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депонирования, регистрации или соблюдения иных формальностей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сертификации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унификации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верификации</w:t>
      </w:r>
    </w:p>
    <w:p w:rsidR="00FB3D8C" w:rsidRPr="00B30A66" w:rsidRDefault="00780FCF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36.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«Право доступа» означает, что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BF2417" w:rsidRPr="00B30A66">
        <w:rPr>
          <w:rStyle w:val="a5"/>
          <w:rFonts w:ascii="Times New Roman" w:hAnsi="Times New Roman" w:cs="Times New Roman"/>
          <w:b/>
          <w:i w:val="0"/>
          <w:sz w:val="20"/>
          <w:szCs w:val="20"/>
        </w:rPr>
        <w:t>а.</w:t>
      </w:r>
      <w:r w:rsidR="00BF2417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автор произведения изобразительного искусства вправе требовать от собственника произведения предоставления возможности осуществления права на воспроизведение своего произведения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b/>
          <w:sz w:val="20"/>
          <w:szCs w:val="20"/>
        </w:rPr>
        <w:t>б.</w:t>
      </w:r>
      <w:r w:rsidRPr="00B30A66">
        <w:rPr>
          <w:rFonts w:ascii="Times New Roman" w:hAnsi="Times New Roman" w:cs="Times New Roman"/>
          <w:sz w:val="20"/>
          <w:szCs w:val="20"/>
        </w:rPr>
        <w:t xml:space="preserve"> </w:t>
      </w:r>
      <w:r w:rsidR="00FB3D8C" w:rsidRPr="00B30A66">
        <w:rPr>
          <w:rFonts w:ascii="Times New Roman" w:hAnsi="Times New Roman" w:cs="Times New Roman"/>
          <w:sz w:val="20"/>
          <w:szCs w:val="20"/>
        </w:rPr>
        <w:t>автор художественного произведения вправе требовать от собственника произведения предоставления возможности участия в редактировании произведения перед его опубликованием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b/>
          <w:sz w:val="20"/>
          <w:szCs w:val="20"/>
        </w:rPr>
        <w:t>в.</w:t>
      </w:r>
      <w:r w:rsidRPr="00B30A66">
        <w:rPr>
          <w:rFonts w:ascii="Times New Roman" w:hAnsi="Times New Roman" w:cs="Times New Roman"/>
          <w:sz w:val="20"/>
          <w:szCs w:val="20"/>
        </w:rPr>
        <w:t xml:space="preserve"> </w:t>
      </w:r>
      <w:r w:rsidR="00FB3D8C" w:rsidRPr="00B30A66">
        <w:rPr>
          <w:rFonts w:ascii="Times New Roman" w:hAnsi="Times New Roman" w:cs="Times New Roman"/>
          <w:sz w:val="20"/>
          <w:szCs w:val="20"/>
        </w:rPr>
        <w:t>автор вправе всегда узнать у собственника произведения о том, на какой стадии опубликования находится его произведение</w:t>
      </w:r>
      <w:proofErr w:type="gramEnd"/>
    </w:p>
    <w:p w:rsidR="00FB3D8C" w:rsidRPr="00B30A66" w:rsidRDefault="00780FCF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lastRenderedPageBreak/>
        <w:t xml:space="preserve">37. </w:t>
      </w:r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Авторские права не требуют какой-либо специальной регистрации и возникают в силу создания самого объекта и придания ему какой-либо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4B410C" w:rsidRPr="00B30A66">
        <w:rPr>
          <w:rFonts w:ascii="Times New Roman" w:hAnsi="Times New Roman" w:cs="Times New Roman"/>
          <w:iCs/>
          <w:sz w:val="20"/>
          <w:szCs w:val="20"/>
        </w:rPr>
        <w:t>геометрической формы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материальной формы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конфигурационной формы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>г.</w:t>
      </w:r>
      <w:r w:rsidR="004B410C" w:rsidRPr="00B30A66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4B410C" w:rsidRPr="00B30A66">
        <w:rPr>
          <w:rFonts w:ascii="Times New Roman" w:hAnsi="Times New Roman" w:cs="Times New Roman"/>
          <w:iCs/>
          <w:sz w:val="20"/>
          <w:szCs w:val="20"/>
        </w:rPr>
        <w:t>человекодоступной</w:t>
      </w:r>
      <w:proofErr w:type="spellEnd"/>
      <w:r w:rsidR="004B410C" w:rsidRPr="00B30A66">
        <w:rPr>
          <w:rFonts w:ascii="Times New Roman" w:hAnsi="Times New Roman" w:cs="Times New Roman"/>
          <w:iCs/>
          <w:sz w:val="20"/>
          <w:szCs w:val="20"/>
        </w:rPr>
        <w:t xml:space="preserve"> формы</w:t>
      </w:r>
      <w:r w:rsidRPr="00B30A66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FB3D8C" w:rsidRPr="00B30A66" w:rsidRDefault="00780FCF" w:rsidP="004B410C">
      <w:pPr>
        <w:pStyle w:val="a6"/>
        <w:ind w:left="851" w:hanging="567"/>
        <w:rPr>
          <w:rStyle w:val="a5"/>
          <w:rFonts w:ascii="Times New Roman" w:hAnsi="Times New Roman" w:cs="Times New Roman"/>
          <w:i w:val="0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38.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Авторское право не распространяется на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1.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идеи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2.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концепции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3.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методы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4.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открытия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5.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принципы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6.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процессы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7.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системы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8.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способы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9.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факты </w:t>
      </w:r>
    </w:p>
    <w:p w:rsidR="00780FCF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           </w:t>
      </w:r>
      <w:r w:rsidR="00780FCF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>10. на все</w:t>
      </w:r>
    </w:p>
    <w:p w:rsidR="00FB3D8C" w:rsidRPr="00B30A66" w:rsidRDefault="00780FCF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39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Авторское право, по общему правилу, действует в течение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4B410C" w:rsidRPr="00B30A66">
        <w:rPr>
          <w:rFonts w:ascii="Times New Roman" w:hAnsi="Times New Roman" w:cs="Times New Roman"/>
          <w:iCs/>
          <w:sz w:val="20"/>
          <w:szCs w:val="20"/>
        </w:rPr>
        <w:t>постоянно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всей жизни автора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4B410C" w:rsidRPr="00B30A66">
        <w:rPr>
          <w:rFonts w:ascii="Times New Roman" w:hAnsi="Times New Roman" w:cs="Times New Roman"/>
          <w:iCs/>
          <w:sz w:val="20"/>
          <w:szCs w:val="20"/>
        </w:rPr>
        <w:t xml:space="preserve">всей жизни автора и 70 лет после его смерти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25 лет после смерти автора</w:t>
      </w:r>
    </w:p>
    <w:p w:rsidR="00FB3D8C" w:rsidRPr="00B30A66" w:rsidRDefault="00780FCF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40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Авторы произведений, т.е. лица, творческим трудом которых данное произведение создано, а также создатели 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составительных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и производных ( _______ ) произведений являются субъектами </w:t>
      </w:r>
      <w:r w:rsidRPr="00B30A66">
        <w:rPr>
          <w:rStyle w:val="a4"/>
          <w:rFonts w:ascii="Times New Roman" w:hAnsi="Times New Roman" w:cs="Times New Roman"/>
          <w:sz w:val="20"/>
          <w:szCs w:val="20"/>
        </w:rPr>
        <w:t>авторского 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права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зависимых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частных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независимых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комплексных</w:t>
      </w:r>
    </w:p>
    <w:p w:rsidR="00FB3D8C" w:rsidRPr="00B30A66" w:rsidRDefault="00780FCF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41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. В международной практике понятие «интеллектуальная собственность» определено в Конвенции,  учредившей Всемирную организацию интеллектуальной собственности (ВОИС) в Стокгольме в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4B410C" w:rsidRPr="00B30A66">
        <w:rPr>
          <w:rFonts w:ascii="Times New Roman" w:hAnsi="Times New Roman" w:cs="Times New Roman"/>
          <w:iCs/>
          <w:sz w:val="20"/>
          <w:szCs w:val="20"/>
        </w:rPr>
        <w:t>1997 году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1977 году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1987 году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4B410C" w:rsidRPr="00B30A66">
        <w:rPr>
          <w:rFonts w:ascii="Times New Roman" w:hAnsi="Times New Roman" w:cs="Times New Roman"/>
          <w:iCs/>
          <w:sz w:val="20"/>
          <w:szCs w:val="20"/>
        </w:rPr>
        <w:t xml:space="preserve">1967 году </w:t>
      </w:r>
    </w:p>
    <w:p w:rsidR="00FB3D8C" w:rsidRPr="00B30A66" w:rsidRDefault="00780FCF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42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В объективном смысле авторское право — это </w:t>
      </w:r>
      <w:proofErr w:type="spell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подотрасль</w:t>
      </w:r>
      <w:proofErr w:type="spellEnd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гражданского права, которая регулирует  отношения по созданию, использованию и охране прав на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произведения науки, литературы и искусства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эксплуатационные технические мероприятия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технические сооружения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творческие процессы</w:t>
      </w:r>
    </w:p>
    <w:p w:rsidR="00FB3D8C" w:rsidRPr="00B30A66" w:rsidRDefault="00CF6F7A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43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В субъективном смысле понятие «право интеллектуальной собственности» — это ______ права на объекты интеллектуальной собственности, которые включают в себя исключительные правомочия осуществлять самому, разрешать и запрещать другим лицам их использование различными способами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исключительные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неисключительные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B30A66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B30A66">
        <w:rPr>
          <w:rFonts w:ascii="Times New Roman" w:hAnsi="Times New Roman" w:cs="Times New Roman"/>
          <w:sz w:val="20"/>
          <w:szCs w:val="20"/>
        </w:rPr>
        <w:t xml:space="preserve">. </w:t>
      </w:r>
      <w:r w:rsidR="00FB3D8C" w:rsidRPr="00B30A66">
        <w:rPr>
          <w:rFonts w:ascii="Times New Roman" w:hAnsi="Times New Roman" w:cs="Times New Roman"/>
          <w:sz w:val="20"/>
          <w:szCs w:val="20"/>
        </w:rPr>
        <w:t>материальные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смежные</w:t>
      </w:r>
    </w:p>
    <w:p w:rsidR="00CF6F7A" w:rsidRPr="00B30A66" w:rsidRDefault="00CF6F7A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44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В ходе проведения _________ экспертизы проверяется наличие всех необходимых документов,  соблюдение требований к документам заявки, относится ли изобретение к объектам, которым  предоставляется правовая охрана и </w:t>
      </w:r>
      <w:proofErr w:type="spellStart"/>
      <w:proofErr w:type="gramStart"/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др</w:t>
      </w:r>
      <w:proofErr w:type="spellEnd"/>
      <w:proofErr w:type="gramEnd"/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="00FB3D8C" w:rsidRPr="00B30A66">
        <w:rPr>
          <w:rFonts w:ascii="Times New Roman" w:hAnsi="Times New Roman" w:cs="Times New Roman"/>
          <w:sz w:val="20"/>
          <w:szCs w:val="20"/>
        </w:rPr>
        <w:t>предварительной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начальной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явной</w:t>
      </w:r>
    </w:p>
    <w:p w:rsidR="004B410C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iCs/>
          <w:sz w:val="20"/>
          <w:szCs w:val="20"/>
        </w:rPr>
        <w:t xml:space="preserve">           </w:t>
      </w:r>
      <w:r w:rsidR="00CF6F7A" w:rsidRPr="00B30A66">
        <w:rPr>
          <w:rFonts w:ascii="Times New Roman" w:hAnsi="Times New Roman" w:cs="Times New Roman"/>
          <w:iCs/>
          <w:sz w:val="20"/>
          <w:szCs w:val="20"/>
        </w:rPr>
        <w:t xml:space="preserve">г. формальной </w:t>
      </w:r>
    </w:p>
    <w:p w:rsidR="00FB3D8C" w:rsidRPr="00B30A66" w:rsidRDefault="00CF6F7A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45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.</w:t>
      </w:r>
      <w:r w:rsidR="00FB3D8C" w:rsidRPr="00B30A66">
        <w:rPr>
          <w:rStyle w:val="a5"/>
          <w:rFonts w:ascii="Times New Roman" w:hAnsi="Times New Roman" w:cs="Times New Roman"/>
          <w:b/>
          <w:bCs/>
          <w:i w:val="0"/>
          <w:sz w:val="20"/>
          <w:szCs w:val="20"/>
        </w:rPr>
        <w:t> 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>Внесение изменений, осуществляемых исключительно в целях обеспечения функционирования программы ЭВМ на конкретных технических средствах пользователя или под управлением конкретных программ пользователя, характеризует ______ программы ЭВМ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="00FB3D8C" w:rsidRPr="00B30A66">
        <w:rPr>
          <w:rFonts w:ascii="Times New Roman" w:hAnsi="Times New Roman" w:cs="Times New Roman"/>
          <w:sz w:val="20"/>
          <w:szCs w:val="20"/>
        </w:rPr>
        <w:t>вещественное право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iCs/>
          <w:sz w:val="20"/>
          <w:szCs w:val="20"/>
        </w:rPr>
        <w:t xml:space="preserve">б. право на адаптацию </w:t>
      </w:r>
      <w:r w:rsidRPr="00B30A66">
        <w:rPr>
          <w:rFonts w:ascii="Times New Roman" w:hAnsi="Times New Roman" w:cs="Times New Roman"/>
          <w:sz w:val="20"/>
          <w:szCs w:val="20"/>
        </w:rPr>
        <w:br/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исключительное право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неисключительное право</w:t>
      </w:r>
    </w:p>
    <w:p w:rsidR="00CF6F7A" w:rsidRPr="00B30A66" w:rsidRDefault="00CF6F7A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46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Действие патента ограничено определенными временными рамками, а именно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="00FB3D8C" w:rsidRPr="00B30A66">
        <w:rPr>
          <w:rFonts w:ascii="Times New Roman" w:hAnsi="Times New Roman" w:cs="Times New Roman"/>
          <w:sz w:val="20"/>
          <w:szCs w:val="20"/>
        </w:rPr>
        <w:t>15 годами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>б. сроками действия патента</w:t>
      </w:r>
    </w:p>
    <w:p w:rsidR="00FB3D8C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CF6F7A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5 годами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CF6F7A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10 годами</w:t>
      </w:r>
    </w:p>
    <w:p w:rsidR="00FB3D8C" w:rsidRPr="00B30A66" w:rsidRDefault="00CF6F7A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47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Для возникновения авторских прав достаточно, чтобы произведение, созданное в результате 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творческой деятельности, было выражено в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="00FB3D8C" w:rsidRPr="00B30A66">
        <w:rPr>
          <w:rFonts w:ascii="Times New Roman" w:hAnsi="Times New Roman" w:cs="Times New Roman"/>
          <w:sz w:val="20"/>
          <w:szCs w:val="20"/>
        </w:rPr>
        <w:t>устной форме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lastRenderedPageBreak/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обобщенной форме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объективной форме </w:t>
      </w:r>
      <w:r w:rsidRPr="00B30A66">
        <w:rPr>
          <w:rFonts w:ascii="Times New Roman" w:hAnsi="Times New Roman" w:cs="Times New Roman"/>
          <w:sz w:val="20"/>
          <w:szCs w:val="20"/>
        </w:rPr>
        <w:br/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идейной форме</w:t>
      </w:r>
    </w:p>
    <w:p w:rsidR="00FB3D8C" w:rsidRPr="00B30A66" w:rsidRDefault="00CF6F7A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48.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 Для возникновения исключительных прав на изобретение необходима подача заявки в 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соответствующие органы и выдача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663EC0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FB3D8C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патента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663EC0"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справки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663EC0"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свидетельства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663EC0" w:rsidRPr="00B30A66">
        <w:rPr>
          <w:rFonts w:ascii="Times New Roman" w:hAnsi="Times New Roman" w:cs="Times New Roman"/>
          <w:sz w:val="20"/>
          <w:szCs w:val="20"/>
        </w:rPr>
        <w:t xml:space="preserve">г. </w:t>
      </w:r>
      <w:r w:rsidR="00FB3D8C" w:rsidRPr="00B30A66">
        <w:rPr>
          <w:rFonts w:ascii="Times New Roman" w:hAnsi="Times New Roman" w:cs="Times New Roman"/>
          <w:sz w:val="20"/>
          <w:szCs w:val="20"/>
        </w:rPr>
        <w:t>доверенности</w:t>
      </w:r>
    </w:p>
    <w:p w:rsidR="00663EC0" w:rsidRPr="00B30A66" w:rsidRDefault="00CF6F7A" w:rsidP="004B410C">
      <w:pPr>
        <w:pStyle w:val="a6"/>
        <w:ind w:left="851" w:hanging="567"/>
        <w:rPr>
          <w:rStyle w:val="a5"/>
          <w:rFonts w:ascii="Times New Roman" w:hAnsi="Times New Roman" w:cs="Times New Roman"/>
          <w:i w:val="0"/>
          <w:sz w:val="20"/>
          <w:szCs w:val="20"/>
        </w:rPr>
      </w:pPr>
      <w:r w:rsidRPr="00B30A66">
        <w:rPr>
          <w:rStyle w:val="a4"/>
          <w:rFonts w:ascii="Times New Roman" w:hAnsi="Times New Roman" w:cs="Times New Roman"/>
          <w:sz w:val="20"/>
          <w:szCs w:val="20"/>
        </w:rPr>
        <w:t>49</w:t>
      </w:r>
      <w:r w:rsidR="00FB3D8C" w:rsidRPr="00B30A66">
        <w:rPr>
          <w:rStyle w:val="a4"/>
          <w:rFonts w:ascii="Times New Roman" w:hAnsi="Times New Roman" w:cs="Times New Roman"/>
          <w:sz w:val="20"/>
          <w:szCs w:val="20"/>
        </w:rPr>
        <w:t xml:space="preserve">. Для получения охраны топология должна быть ______ и не состоять из стабильных или известных в полупроводниковой промышленности видов продукции 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663EC0" w:rsidRPr="00B30A66">
        <w:rPr>
          <w:rStyle w:val="a5"/>
          <w:rFonts w:ascii="Times New Roman" w:hAnsi="Times New Roman" w:cs="Times New Roman"/>
          <w:i w:val="0"/>
          <w:sz w:val="20"/>
          <w:szCs w:val="20"/>
        </w:rPr>
        <w:t xml:space="preserve">а. </w:t>
      </w:r>
      <w:r w:rsidR="00663EC0" w:rsidRPr="00B30A66">
        <w:rPr>
          <w:rFonts w:ascii="Times New Roman" w:hAnsi="Times New Roman" w:cs="Times New Roman"/>
          <w:sz w:val="20"/>
          <w:szCs w:val="20"/>
        </w:rPr>
        <w:t>жесткой</w:t>
      </w:r>
    </w:p>
    <w:p w:rsidR="00FB3D8C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="00663EC0" w:rsidRPr="00B30A66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663EC0" w:rsidRPr="00B30A66">
        <w:rPr>
          <w:rFonts w:ascii="Times New Roman" w:hAnsi="Times New Roman" w:cs="Times New Roman"/>
          <w:sz w:val="20"/>
          <w:szCs w:val="20"/>
        </w:rPr>
        <w:t xml:space="preserve">. оригинальной </w:t>
      </w:r>
      <w:r w:rsidR="00663EC0" w:rsidRPr="00B30A66">
        <w:rPr>
          <w:rFonts w:ascii="Times New Roman" w:hAnsi="Times New Roman" w:cs="Times New Roman"/>
          <w:sz w:val="20"/>
          <w:szCs w:val="20"/>
        </w:rPr>
        <w:br/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устойчивой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663EC0" w:rsidRPr="00B30A66">
        <w:rPr>
          <w:rFonts w:ascii="Times New Roman" w:hAnsi="Times New Roman" w:cs="Times New Roman"/>
          <w:sz w:val="20"/>
          <w:szCs w:val="20"/>
        </w:rPr>
        <w:t>г</w:t>
      </w:r>
      <w:r w:rsidRPr="00B30A66">
        <w:rPr>
          <w:rFonts w:ascii="Times New Roman" w:hAnsi="Times New Roman" w:cs="Times New Roman"/>
          <w:sz w:val="20"/>
          <w:szCs w:val="20"/>
        </w:rPr>
        <w:t>.</w:t>
      </w:r>
      <w:r w:rsidR="00663EC0" w:rsidRPr="00B30A66">
        <w:rPr>
          <w:rFonts w:ascii="Times New Roman" w:hAnsi="Times New Roman" w:cs="Times New Roman"/>
          <w:sz w:val="20"/>
          <w:szCs w:val="20"/>
        </w:rPr>
        <w:t xml:space="preserve"> </w:t>
      </w:r>
      <w:r w:rsidR="00FB3D8C" w:rsidRPr="00B30A66">
        <w:rPr>
          <w:rFonts w:ascii="Times New Roman" w:hAnsi="Times New Roman" w:cs="Times New Roman"/>
          <w:sz w:val="20"/>
          <w:szCs w:val="20"/>
        </w:rPr>
        <w:t>легкой</w:t>
      </w:r>
    </w:p>
    <w:p w:rsidR="00663EC0" w:rsidRPr="00B30A66" w:rsidRDefault="00663EC0" w:rsidP="004B410C">
      <w:pPr>
        <w:pStyle w:val="a6"/>
        <w:ind w:left="851" w:hanging="567"/>
        <w:rPr>
          <w:rFonts w:ascii="Times New Roman" w:hAnsi="Times New Roman" w:cs="Times New Roman"/>
          <w:iCs/>
          <w:sz w:val="20"/>
          <w:szCs w:val="20"/>
        </w:rPr>
      </w:pPr>
      <w:r w:rsidRPr="00B30A66">
        <w:rPr>
          <w:rFonts w:ascii="Times New Roman" w:hAnsi="Times New Roman" w:cs="Times New Roman"/>
          <w:b/>
          <w:bCs/>
          <w:sz w:val="20"/>
          <w:szCs w:val="20"/>
        </w:rPr>
        <w:t>50</w:t>
      </w:r>
      <w:r w:rsidR="00FB3D8C" w:rsidRPr="00B30A66">
        <w:rPr>
          <w:rFonts w:ascii="Times New Roman" w:hAnsi="Times New Roman" w:cs="Times New Roman"/>
          <w:b/>
          <w:bCs/>
          <w:sz w:val="20"/>
          <w:szCs w:val="20"/>
        </w:rPr>
        <w:t>. Для того чтобы проинформировать читателя и других пользователей об авторских правах, 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="00FB3D8C" w:rsidRPr="00B30A66">
        <w:rPr>
          <w:rFonts w:ascii="Times New Roman" w:hAnsi="Times New Roman" w:cs="Times New Roman"/>
          <w:b/>
          <w:bCs/>
          <w:sz w:val="20"/>
          <w:szCs w:val="20"/>
        </w:rPr>
        <w:t>обладатель исключительных авторских прав может проставлять _______ авторского права, который(</w:t>
      </w:r>
      <w:proofErr w:type="spellStart"/>
      <w:r w:rsidR="00FB3D8C" w:rsidRPr="00B30A66">
        <w:rPr>
          <w:rFonts w:ascii="Times New Roman" w:hAnsi="Times New Roman" w:cs="Times New Roman"/>
          <w:b/>
          <w:bCs/>
          <w:sz w:val="20"/>
          <w:szCs w:val="20"/>
        </w:rPr>
        <w:t>ое</w:t>
      </w:r>
      <w:proofErr w:type="spellEnd"/>
      <w:r w:rsidR="00FB3D8C" w:rsidRPr="00B30A66">
        <w:rPr>
          <w:rFonts w:ascii="Times New Roman" w:hAnsi="Times New Roman" w:cs="Times New Roman"/>
          <w:b/>
          <w:bCs/>
          <w:sz w:val="20"/>
          <w:szCs w:val="20"/>
        </w:rPr>
        <w:t>) помещается на каждом экземпляре произведения и состоит из трех элементов: латинской буквы</w:t>
      </w:r>
      <w:proofErr w:type="gramStart"/>
      <w:r w:rsidR="00FB3D8C" w:rsidRPr="00B30A66">
        <w:rPr>
          <w:rFonts w:ascii="Times New Roman" w:hAnsi="Times New Roman" w:cs="Times New Roman"/>
          <w:b/>
          <w:bCs/>
          <w:sz w:val="20"/>
          <w:szCs w:val="20"/>
        </w:rPr>
        <w:t xml:space="preserve"> С</w:t>
      </w:r>
      <w:proofErr w:type="gramEnd"/>
      <w:r w:rsidR="00FB3D8C" w:rsidRPr="00B30A66">
        <w:rPr>
          <w:rFonts w:ascii="Times New Roman" w:hAnsi="Times New Roman" w:cs="Times New Roman"/>
          <w:b/>
          <w:bCs/>
          <w:sz w:val="20"/>
          <w:szCs w:val="20"/>
        </w:rPr>
        <w:t>  в окружности; имени (наименования) обладателя исключительных авторских прав; года первого опубликования произведения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а. </w:t>
      </w:r>
      <w:r w:rsidR="00FB3D8C" w:rsidRPr="00B30A66">
        <w:rPr>
          <w:rFonts w:ascii="Times New Roman" w:hAnsi="Times New Roman" w:cs="Times New Roman"/>
          <w:sz w:val="20"/>
          <w:szCs w:val="20"/>
        </w:rPr>
        <w:t>клеймо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б. </w:t>
      </w:r>
      <w:r w:rsidR="00FB3D8C" w:rsidRPr="00B30A66">
        <w:rPr>
          <w:rFonts w:ascii="Times New Roman" w:hAnsi="Times New Roman" w:cs="Times New Roman"/>
          <w:sz w:val="20"/>
          <w:szCs w:val="20"/>
        </w:rPr>
        <w:t>силуэт</w:t>
      </w:r>
      <w:r w:rsidR="00FB3D8C" w:rsidRPr="00B30A66">
        <w:rPr>
          <w:rFonts w:ascii="Times New Roman" w:hAnsi="Times New Roman" w:cs="Times New Roman"/>
          <w:sz w:val="20"/>
          <w:szCs w:val="20"/>
        </w:rPr>
        <w:br/>
      </w:r>
      <w:r w:rsidRPr="00B30A66">
        <w:rPr>
          <w:rFonts w:ascii="Times New Roman" w:hAnsi="Times New Roman" w:cs="Times New Roman"/>
          <w:sz w:val="20"/>
          <w:szCs w:val="20"/>
        </w:rPr>
        <w:t xml:space="preserve">в. </w:t>
      </w:r>
      <w:r w:rsidR="00FB3D8C" w:rsidRPr="00B30A66">
        <w:rPr>
          <w:rFonts w:ascii="Times New Roman" w:hAnsi="Times New Roman" w:cs="Times New Roman"/>
          <w:sz w:val="20"/>
          <w:szCs w:val="20"/>
        </w:rPr>
        <w:t>рисунок</w:t>
      </w:r>
      <w:r w:rsidRPr="00B30A66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:rsidR="00FB3D8C" w:rsidRPr="00B30A66" w:rsidRDefault="004B410C" w:rsidP="004B410C">
      <w:pPr>
        <w:pStyle w:val="a6"/>
        <w:ind w:left="851" w:hanging="567"/>
        <w:rPr>
          <w:rFonts w:ascii="Times New Roman" w:hAnsi="Times New Roman" w:cs="Times New Roman"/>
          <w:sz w:val="20"/>
          <w:szCs w:val="20"/>
        </w:rPr>
      </w:pPr>
      <w:r w:rsidRPr="00B30A66">
        <w:rPr>
          <w:rFonts w:ascii="Times New Roman" w:hAnsi="Times New Roman" w:cs="Times New Roman"/>
          <w:iCs/>
          <w:sz w:val="20"/>
          <w:szCs w:val="20"/>
        </w:rPr>
        <w:t xml:space="preserve">           </w:t>
      </w:r>
      <w:r w:rsidR="00663EC0" w:rsidRPr="00B30A66">
        <w:rPr>
          <w:rFonts w:ascii="Times New Roman" w:hAnsi="Times New Roman" w:cs="Times New Roman"/>
          <w:iCs/>
          <w:sz w:val="20"/>
          <w:szCs w:val="20"/>
        </w:rPr>
        <w:t>г. знак охраны</w:t>
      </w:r>
    </w:p>
    <w:p w:rsidR="00663EC0" w:rsidRPr="00B30A66" w:rsidRDefault="00663EC0" w:rsidP="004B410C">
      <w:pPr>
        <w:pStyle w:val="a6"/>
        <w:ind w:left="851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63EC0" w:rsidRPr="00B30A66" w:rsidSect="000A49C6">
      <w:pgSz w:w="11906" w:h="16838"/>
      <w:pgMar w:top="284" w:right="42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8C"/>
    <w:rsid w:val="00054E15"/>
    <w:rsid w:val="000A49C6"/>
    <w:rsid w:val="001E2142"/>
    <w:rsid w:val="001E3EB7"/>
    <w:rsid w:val="0041483B"/>
    <w:rsid w:val="004B410C"/>
    <w:rsid w:val="004F7F0E"/>
    <w:rsid w:val="005B2844"/>
    <w:rsid w:val="00663EC0"/>
    <w:rsid w:val="006F60BC"/>
    <w:rsid w:val="00761C59"/>
    <w:rsid w:val="00780FCF"/>
    <w:rsid w:val="00797723"/>
    <w:rsid w:val="008E2A26"/>
    <w:rsid w:val="009F5603"/>
    <w:rsid w:val="00A447FD"/>
    <w:rsid w:val="00B30A66"/>
    <w:rsid w:val="00B72716"/>
    <w:rsid w:val="00BF2417"/>
    <w:rsid w:val="00CF6F7A"/>
    <w:rsid w:val="00D63B29"/>
    <w:rsid w:val="00E734A6"/>
    <w:rsid w:val="00F33C68"/>
    <w:rsid w:val="00FB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3D8C"/>
    <w:rPr>
      <w:b/>
      <w:bCs/>
    </w:rPr>
  </w:style>
  <w:style w:type="character" w:styleId="a5">
    <w:name w:val="Emphasis"/>
    <w:basedOn w:val="a0"/>
    <w:uiPriority w:val="20"/>
    <w:qFormat/>
    <w:rsid w:val="00FB3D8C"/>
    <w:rPr>
      <w:i/>
      <w:iCs/>
    </w:rPr>
  </w:style>
  <w:style w:type="paragraph" w:styleId="a6">
    <w:name w:val="No Spacing"/>
    <w:uiPriority w:val="1"/>
    <w:qFormat/>
    <w:rsid w:val="00780FC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A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4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3D8C"/>
    <w:rPr>
      <w:b/>
      <w:bCs/>
    </w:rPr>
  </w:style>
  <w:style w:type="character" w:styleId="a5">
    <w:name w:val="Emphasis"/>
    <w:basedOn w:val="a0"/>
    <w:uiPriority w:val="20"/>
    <w:qFormat/>
    <w:rsid w:val="00FB3D8C"/>
    <w:rPr>
      <w:i/>
      <w:iCs/>
    </w:rPr>
  </w:style>
  <w:style w:type="paragraph" w:styleId="a6">
    <w:name w:val="No Spacing"/>
    <w:uiPriority w:val="1"/>
    <w:qFormat/>
    <w:rsid w:val="00780FC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A4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4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качеством</dc:creator>
  <cp:lastModifiedBy>Управление качеством</cp:lastModifiedBy>
  <cp:revision>7</cp:revision>
  <cp:lastPrinted>2016-02-01T09:45:00Z</cp:lastPrinted>
  <dcterms:created xsi:type="dcterms:W3CDTF">2016-02-01T07:58:00Z</dcterms:created>
  <dcterms:modified xsi:type="dcterms:W3CDTF">2016-02-01T09:53:00Z</dcterms:modified>
</cp:coreProperties>
</file>